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ŽIADOS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prijatie die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na predprim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rne vzdel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vanie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materskej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kole s vyu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ovac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jazykom slovensk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mv školskom roku 2014/2015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Meno a priezvisko die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.................................................................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tum narodenia: ......................................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Rodné číslo.............................................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iesto narodenia: ........................................................................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Národnosť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...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Štátna príslušnosť........................................................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Bydlisko:  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…………………………………………………….............................................................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 zápisu do Materskej školy ............................................................ záväzný nástup do MŠ od: 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ie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daje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(zdravotn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znev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hodnenie, 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stravovac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re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im 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pod.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):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 a priezvisko matky: ..................................................................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amestnávate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mobil:....................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email:................................................................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 a priezvisko otca: …………………………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tel.: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amestnávate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č. tel....................................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email:.................................................................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 nav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tevovalo - nenav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tevovalo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, 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zariadenie pre deti ( uve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 ktor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/ktor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a dokedy):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……………………………………………........................................................................................................................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Súrodenci die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a:</w:t>
      </w:r>
    </w:p>
    <w:tbl>
      <w:tblPr/>
      <w:tblGrid>
        <w:gridCol w:w="2808"/>
        <w:gridCol w:w="1800"/>
        <w:gridCol w:w="4500"/>
      </w:tblGrid>
      <w:tr>
        <w:trPr>
          <w:trHeight w:val="360" w:hRule="auto"/>
          <w:jc w:val=""/>
        </w:trPr>
        <w:tc>
          <w:tcPr>
            <w:tcW w:w="2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Meno a priezvisko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Rok narodenia</w:t>
            </w: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Adresa MŠ/ZŠ</w:t>
            </w:r>
          </w:p>
        </w:tc>
      </w:tr>
      <w:tr>
        <w:trPr>
          <w:trHeight w:val="1" w:hRule="atLeast"/>
          <w:jc w:val=""/>
        </w:trPr>
        <w:tc>
          <w:tcPr>
            <w:tcW w:w="2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2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2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2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ší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 postup 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prijatiu die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 do materskej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koly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Žiadame rodičov,  aby  túto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žiadosť  s priloženým  lekárskym  potvrdením o zdravotnom  stave dieťaťa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odovzdali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riaditeľke MŠ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Rodič je povinný oznámiť riaditeľke MŠ, ak nastane zmena v záväznom nástupe dieťaťa do MŠ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Najneskôr do 14 dní od uvedeného dňa nástupu na žiadosti.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Vyhlásenie rodičov /rodiča, zákonného zástupcu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/: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Súčasne sa zaväzujem, že budem pravidelne mesačne platiť príspevok na čiastočnú úhradu výdavkov materskej školy v zmysle §28 ods. 3 zákona NR SR č. 245/2008 Z. z. o výchove a vzdelávaní (školský zákon) a o zmene a doplnení niektorých zákonov a v súlade so zákonom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 určení výšky príspevku a spôsobe jeho platby na čiastočnú úhradu nákladov v školách a školských zariadeniach.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prípade prijatia môjho dieťaťa do materskej školy sa zaväzujem, že budem dodržiavať školský poriadok materskej školy, riadne a včas uhrádzať príspevok na čiastočnú úhradu výdavkov materskej školy podľa § 28 ods.5 zákona č. 245/2008 Z. z. o výchove a vzdelávaní (školský zákon) a príspevok na čiastočnú úhradu nákladov za stravovanie podľa § 140 ods. 9 a 10 zákona č. 245/2008 Z. z. o výchove a vzdelávaní (školský zákon). Som si vedomá/ý, že v prípade porušovania školského poriadku školy môže riaditeľka MŠ, po predchádzajúcom písomnom upozornení, vydať rozhodnutie o predčasnom ukončení predprimárného vzdelávania.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zmysle zákona č. 122/2013 Z. z. o ochrane osobných údajov v znení neskorších predpisov súhlasím s použitím a spracovaním osobných údajov pre potreby školy v súlade s § 11 ods. 7 zákona č 245/2008 Z. z. o výchove a vzdelávaní.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Vyhlasujem, že údaje uvedené v tejto žiadosti sú pravdivé a úplné, že som nezamlčal/a žiadne závažné skutočnosti, ktoré by mohli ovplyvniť prijatie resp. dochádzku môjho dieťaťa do materskej školy.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Čestne vyhlasujem, že dieťa nie je prihlásené v  inej materskej škole.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  </w:t>
        <w:tab/>
        <w:t xml:space="preserve">                              Podpis  zákon. zástupcu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Žiadosť podaná dňa:  .............................................. ev. č. : ................................. zapísala: 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Vyjadrenie  všeobecného lekára pre deti a dorast / pediatra o zdravotnom stave dieťaťa/podľa § 24 ods. 7 zákona č. 355/2007 Z. z. o ochrane podpore a rozvoji verejného zdravia a o zmene a doplnení niektorých zákonov a § 3 ods. 1 vyhlášky MŠVVaŠ SR č. 306/2008 Z. z. o MŠ v znení zmien a doplnkov č. 308/2009 Z. z./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Dieťa je fyzicky a psychicky spôsobilé/nespôsobilé navštevovať MŠ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Alergie, zdravotne znevýhodnenie alebo postihnutie (druh, stupeň postihnutia), iné závažné problémy (operácie):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Ak ide o dieťa so špeciálnymi  výchovno-vzdelávacími potrebami zákonný zástupca dieťaťa predloží aj vyjadrenie príslušného zariadenia  výchovného poradenstva a prevencie, ak ide o dieťa zo zmyslovým a telesným postihnutím zákonný zástupca predloží vyjadrenie príslušného odborného lekára.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Dátum :                                                        Pečiatka a podpis lekára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1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